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B9266E" w:rsidRDefault="00B9266E">
      <w:pPr>
        <w:spacing w:line="240" w:lineRule="exact"/>
        <w:ind w:left="173"/>
      </w:pPr>
      <w:r>
        <w:rPr>
          <w:b/>
          <w:w w:val="90"/>
          <w:highlight w:val="yellow"/>
        </w:rPr>
        <w:t xml:space="preserve"> </w:t>
      </w:r>
      <w:r>
        <w:t xml:space="preserve">Curso de Simulación para Expertos en Patología Aguda Traumática (SEPA-TRAUMA) 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r w:rsidR="008B44B3">
        <w:rPr>
          <w:sz w:val="23"/>
          <w:szCs w:val="23"/>
          <w:highlight w:val="yellow"/>
        </w:rPr>
        <w:t>SEPA</w:t>
      </w:r>
      <w:bookmarkStart w:id="0" w:name="_GoBack"/>
      <w:bookmarkEnd w:id="0"/>
      <w:r w:rsidR="00C51B81">
        <w:rPr>
          <w:sz w:val="23"/>
          <w:szCs w:val="23"/>
          <w:highlight w:val="yellow"/>
        </w:rPr>
        <w:t xml:space="preserve"> </w:t>
      </w:r>
      <w:proofErr w:type="gramStart"/>
      <w:r w:rsidR="0017600D">
        <w:rPr>
          <w:sz w:val="23"/>
          <w:szCs w:val="23"/>
          <w:highlight w:val="yellow"/>
        </w:rPr>
        <w:t>TRAUMADRID</w:t>
      </w:r>
      <w:r w:rsidR="00C51B81">
        <w:rPr>
          <w:sz w:val="23"/>
          <w:szCs w:val="23"/>
          <w:highlight w:val="yellow"/>
        </w:rPr>
        <w:t xml:space="preserve"> </w:t>
      </w:r>
      <w:r w:rsidR="00422B6C" w:rsidRPr="00422B6C">
        <w:rPr>
          <w:sz w:val="23"/>
          <w:szCs w:val="23"/>
          <w:highlight w:val="yellow"/>
        </w:rPr>
        <w:t>”</w:t>
      </w:r>
      <w:proofErr w:type="gramEnd"/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8B44B3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7600D"/>
    <w:rsid w:val="001F4A90"/>
    <w:rsid w:val="002E53B1"/>
    <w:rsid w:val="002E7E34"/>
    <w:rsid w:val="00422B6C"/>
    <w:rsid w:val="00875503"/>
    <w:rsid w:val="008B44B3"/>
    <w:rsid w:val="00A51488"/>
    <w:rsid w:val="00B9266E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4</cp:revision>
  <cp:lastPrinted>2023-05-26T09:46:00Z</cp:lastPrinted>
  <dcterms:created xsi:type="dcterms:W3CDTF">2023-10-06T09:32:00Z</dcterms:created>
  <dcterms:modified xsi:type="dcterms:W3CDTF">2024-01-26T12:42:00Z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